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ADF2" w14:textId="3D72AAC6" w:rsidR="2EDF68CE" w:rsidRDefault="2EDF68CE" w:rsidP="2EDF68CE">
      <w:pPr>
        <w:rPr>
          <w:color w:val="666699"/>
        </w:rPr>
      </w:pPr>
      <w:bookmarkStart w:id="0" w:name="_GoBack"/>
      <w:bookmarkEnd w:id="0"/>
    </w:p>
    <w:p w14:paraId="2FB905D2" w14:textId="5284E476" w:rsidR="2EDF68CE" w:rsidRDefault="2EDF68CE" w:rsidP="2EDF68CE">
      <w:pPr>
        <w:jc w:val="center"/>
      </w:pPr>
      <w:r w:rsidRPr="2EDF68CE">
        <w:rPr>
          <w:rFonts w:ascii="Felix Titling" w:eastAsia="Felix Titling" w:hAnsi="Felix Titling" w:cs="Felix Titling"/>
          <w:color w:val="003F87"/>
          <w:sz w:val="48"/>
          <w:szCs w:val="48"/>
        </w:rPr>
        <w:t>BALTIMORE COUNTY PUBLIC SCHOOLS</w:t>
      </w:r>
    </w:p>
    <w:p w14:paraId="6F989066" w14:textId="0BF49A8F" w:rsidR="2EDF68CE" w:rsidRDefault="2EDF68CE" w:rsidP="2EDF68CE">
      <w:pPr>
        <w:jc w:val="center"/>
      </w:pPr>
      <w:r w:rsidRPr="2EDF68CE">
        <w:rPr>
          <w:color w:val="003F87"/>
          <w:sz w:val="24"/>
          <w:szCs w:val="24"/>
        </w:rPr>
        <w:t xml:space="preserve"> Darryl L. Williams, Ed.D. </w:t>
      </w:r>
      <w:r w:rsidRPr="2EDF68CE">
        <w:rPr>
          <w:rFonts w:ascii="Wingdings" w:eastAsia="Wingdings" w:hAnsi="Wingdings" w:cs="Wingdings"/>
          <w:color w:val="003F87"/>
          <w:sz w:val="24"/>
          <w:szCs w:val="24"/>
        </w:rPr>
        <w:t>s</w:t>
      </w:r>
      <w:r w:rsidRPr="2EDF68CE">
        <w:rPr>
          <w:color w:val="003F87"/>
          <w:sz w:val="24"/>
          <w:szCs w:val="24"/>
        </w:rPr>
        <w:t xml:space="preserve"> Superintendent </w:t>
      </w:r>
      <w:r w:rsidRPr="2EDF68CE">
        <w:rPr>
          <w:rFonts w:ascii="Wingdings" w:eastAsia="Wingdings" w:hAnsi="Wingdings" w:cs="Wingdings"/>
          <w:color w:val="003F87"/>
          <w:sz w:val="24"/>
          <w:szCs w:val="24"/>
        </w:rPr>
        <w:t>s</w:t>
      </w:r>
      <w:r w:rsidRPr="2EDF68CE">
        <w:rPr>
          <w:color w:val="003F87"/>
          <w:sz w:val="24"/>
          <w:szCs w:val="24"/>
        </w:rPr>
        <w:t xml:space="preserve"> 6901 North Charles Street </w:t>
      </w:r>
      <w:r w:rsidRPr="2EDF68CE">
        <w:rPr>
          <w:rFonts w:ascii="Wingdings" w:eastAsia="Wingdings" w:hAnsi="Wingdings" w:cs="Wingdings"/>
          <w:color w:val="003F87"/>
          <w:sz w:val="24"/>
          <w:szCs w:val="24"/>
        </w:rPr>
        <w:t>s</w:t>
      </w:r>
      <w:r w:rsidRPr="2EDF68CE">
        <w:rPr>
          <w:color w:val="003F87"/>
          <w:sz w:val="24"/>
          <w:szCs w:val="24"/>
        </w:rPr>
        <w:t xml:space="preserve"> Towson, MD </w:t>
      </w:r>
      <w:r w:rsidRPr="2EDF68CE">
        <w:rPr>
          <w:rFonts w:ascii="Wingdings" w:eastAsia="Wingdings" w:hAnsi="Wingdings" w:cs="Wingdings"/>
          <w:color w:val="003F87"/>
          <w:sz w:val="24"/>
          <w:szCs w:val="24"/>
        </w:rPr>
        <w:t>s</w:t>
      </w:r>
      <w:r w:rsidRPr="2EDF68CE">
        <w:rPr>
          <w:color w:val="003F87"/>
          <w:sz w:val="24"/>
          <w:szCs w:val="24"/>
        </w:rPr>
        <w:t xml:space="preserve"> 21204</w:t>
      </w:r>
    </w:p>
    <w:p w14:paraId="0A37501D" w14:textId="77777777" w:rsidR="00A4457D" w:rsidRDefault="00A4457D" w:rsidP="00A4457D">
      <w:pPr>
        <w:pStyle w:val="Default"/>
        <w:rPr>
          <w:sz w:val="23"/>
          <w:szCs w:val="23"/>
        </w:rPr>
      </w:pPr>
    </w:p>
    <w:p w14:paraId="5DAB6C7B" w14:textId="77777777" w:rsidR="00A4457D" w:rsidRDefault="00A4457D" w:rsidP="00A4457D">
      <w:pPr>
        <w:pStyle w:val="Default"/>
        <w:rPr>
          <w:sz w:val="23"/>
          <w:szCs w:val="23"/>
        </w:rPr>
      </w:pPr>
    </w:p>
    <w:p w14:paraId="56673353" w14:textId="77777777" w:rsidR="00A4457D" w:rsidRDefault="00A4457D" w:rsidP="00A445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Parents and Guardians, </w:t>
      </w:r>
    </w:p>
    <w:p w14:paraId="6A05A809" w14:textId="77777777" w:rsidR="00A4457D" w:rsidRDefault="00A4457D" w:rsidP="00A4457D">
      <w:pPr>
        <w:pStyle w:val="Default"/>
        <w:rPr>
          <w:sz w:val="23"/>
          <w:szCs w:val="23"/>
        </w:rPr>
      </w:pPr>
    </w:p>
    <w:p w14:paraId="766F349E" w14:textId="4CC913D4" w:rsidR="00A4457D" w:rsidRDefault="00A4457D" w:rsidP="00A445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part of our School Counseling Program, your child’s class will </w:t>
      </w:r>
      <w:r w:rsidR="00785A8D">
        <w:rPr>
          <w:sz w:val="23"/>
          <w:szCs w:val="23"/>
        </w:rPr>
        <w:t>have the opportunity to engage</w:t>
      </w:r>
      <w:r>
        <w:rPr>
          <w:sz w:val="23"/>
          <w:szCs w:val="23"/>
        </w:rPr>
        <w:t xml:space="preserve"> in a</w:t>
      </w:r>
      <w:r w:rsidR="0008183B">
        <w:rPr>
          <w:sz w:val="23"/>
          <w:szCs w:val="23"/>
        </w:rPr>
        <w:t>n asynchronous</w:t>
      </w:r>
      <w:r>
        <w:rPr>
          <w:sz w:val="23"/>
          <w:szCs w:val="23"/>
        </w:rPr>
        <w:t xml:space="preserve"> counseling core curriculum lesson during the month of </w:t>
      </w:r>
      <w:r w:rsidR="00382E61">
        <w:rPr>
          <w:sz w:val="23"/>
          <w:szCs w:val="23"/>
        </w:rPr>
        <w:t>September</w:t>
      </w:r>
      <w:r w:rsidR="004F2BA8">
        <w:rPr>
          <w:sz w:val="23"/>
          <w:szCs w:val="23"/>
        </w:rPr>
        <w:t xml:space="preserve"> </w:t>
      </w:r>
      <w:r>
        <w:rPr>
          <w:sz w:val="23"/>
          <w:szCs w:val="23"/>
        </w:rPr>
        <w:t>on</w:t>
      </w:r>
      <w:r w:rsidR="004F2BA8">
        <w:rPr>
          <w:sz w:val="23"/>
          <w:szCs w:val="23"/>
        </w:rPr>
        <w:t xml:space="preserve"> </w:t>
      </w:r>
      <w:r w:rsidR="00382E61" w:rsidRPr="00382E61">
        <w:rPr>
          <w:b/>
          <w:bCs/>
          <w:sz w:val="23"/>
          <w:szCs w:val="23"/>
        </w:rPr>
        <w:t>Resilience</w:t>
      </w:r>
      <w:r>
        <w:rPr>
          <w:sz w:val="23"/>
          <w:szCs w:val="23"/>
        </w:rPr>
        <w:t xml:space="preserve">. </w:t>
      </w:r>
      <w:r w:rsidR="00A17CDF">
        <w:rPr>
          <w:sz w:val="23"/>
          <w:szCs w:val="23"/>
        </w:rPr>
        <w:t xml:space="preserve">This month’s topic explores </w:t>
      </w:r>
      <w:r w:rsidR="00382E61">
        <w:rPr>
          <w:sz w:val="23"/>
          <w:szCs w:val="23"/>
        </w:rPr>
        <w:t>what it means to be resilient and learning about strategies he/she can use to overcome difficulties</w:t>
      </w:r>
      <w:r w:rsidR="00A17CDF">
        <w:rPr>
          <w:sz w:val="23"/>
          <w:szCs w:val="23"/>
        </w:rPr>
        <w:t xml:space="preserve">. This lesson will be posted on </w:t>
      </w:r>
      <w:r w:rsidR="00382E61">
        <w:rPr>
          <w:sz w:val="23"/>
          <w:szCs w:val="23"/>
        </w:rPr>
        <w:t>Schoology</w:t>
      </w:r>
      <w:r w:rsidR="00A17CDF">
        <w:rPr>
          <w:sz w:val="23"/>
          <w:szCs w:val="23"/>
        </w:rPr>
        <w:t xml:space="preserve">. </w:t>
      </w:r>
      <w:r w:rsidR="00785A8D">
        <w:rPr>
          <w:sz w:val="23"/>
          <w:szCs w:val="23"/>
        </w:rPr>
        <w:t xml:space="preserve">Your child can access this lesson by </w:t>
      </w:r>
      <w:r w:rsidR="00160A88">
        <w:rPr>
          <w:sz w:val="23"/>
          <w:szCs w:val="23"/>
        </w:rPr>
        <w:t>logging on to Schoology, in their homeroom folder, click the School Counseling folder and lessons are organized by month</w:t>
      </w:r>
      <w:r w:rsidR="00785A8D">
        <w:rPr>
          <w:sz w:val="23"/>
          <w:szCs w:val="23"/>
        </w:rPr>
        <w:t>.</w:t>
      </w:r>
    </w:p>
    <w:p w14:paraId="5A39BBE3" w14:textId="77777777" w:rsidR="00A4457D" w:rsidRDefault="00A4457D" w:rsidP="00A4457D">
      <w:pPr>
        <w:pStyle w:val="Default"/>
        <w:rPr>
          <w:sz w:val="23"/>
          <w:szCs w:val="23"/>
        </w:rPr>
      </w:pPr>
    </w:p>
    <w:p w14:paraId="03007643" w14:textId="20188E6F" w:rsidR="00A4457D" w:rsidRDefault="004F2BA8" w:rsidP="00A445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</w:t>
      </w:r>
      <w:r w:rsidR="00A4457D">
        <w:rPr>
          <w:sz w:val="23"/>
          <w:szCs w:val="23"/>
        </w:rPr>
        <w:t>is our hope that the</w:t>
      </w:r>
      <w:r>
        <w:rPr>
          <w:sz w:val="23"/>
          <w:szCs w:val="23"/>
        </w:rPr>
        <w:t xml:space="preserve"> core curriculum counseling</w:t>
      </w:r>
      <w:r w:rsidR="00A4457D">
        <w:rPr>
          <w:sz w:val="23"/>
          <w:szCs w:val="23"/>
        </w:rPr>
        <w:t xml:space="preserve"> lessons will help to</w:t>
      </w:r>
      <w:r>
        <w:rPr>
          <w:sz w:val="23"/>
          <w:szCs w:val="23"/>
        </w:rPr>
        <w:t xml:space="preserve"> promote the social emotional, academic, and career development of our students.</w:t>
      </w:r>
      <w:r w:rsidR="00A4457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We hope that you </w:t>
      </w:r>
      <w:r w:rsidR="00A4457D">
        <w:rPr>
          <w:sz w:val="23"/>
          <w:szCs w:val="23"/>
        </w:rPr>
        <w:t xml:space="preserve">can </w:t>
      </w:r>
      <w:r>
        <w:rPr>
          <w:sz w:val="23"/>
          <w:szCs w:val="23"/>
        </w:rPr>
        <w:t>help your child reflect on these lessons by discussing their content together</w:t>
      </w:r>
      <w:r w:rsidR="00A4457D">
        <w:rPr>
          <w:sz w:val="23"/>
          <w:szCs w:val="23"/>
        </w:rPr>
        <w:t xml:space="preserve">. Please feel free to contact me with any questions about the program. I can be reached via email at </w:t>
      </w:r>
      <w:r w:rsidR="00E914FC">
        <w:rPr>
          <w:sz w:val="23"/>
          <w:szCs w:val="23"/>
        </w:rPr>
        <w:t>dward4</w:t>
      </w:r>
      <w:r w:rsidR="00A4457D">
        <w:rPr>
          <w:sz w:val="23"/>
          <w:szCs w:val="23"/>
        </w:rPr>
        <w:t xml:space="preserve">@bcps.org. </w:t>
      </w:r>
    </w:p>
    <w:p w14:paraId="0733BA4F" w14:textId="667F0C83" w:rsidR="008A09D1" w:rsidRDefault="008A09D1" w:rsidP="00A4457D">
      <w:pPr>
        <w:pStyle w:val="Default"/>
        <w:rPr>
          <w:sz w:val="23"/>
          <w:szCs w:val="23"/>
        </w:rPr>
      </w:pPr>
    </w:p>
    <w:p w14:paraId="330FF70D" w14:textId="1E153A66" w:rsidR="008A09D1" w:rsidRDefault="008A09D1" w:rsidP="00A445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Additional resources to aid in the discussion of this counseling lesson at home include:</w:t>
      </w:r>
    </w:p>
    <w:p w14:paraId="4DE2CC09" w14:textId="6F6BC73F" w:rsidR="008A09D1" w:rsidRDefault="00725699" w:rsidP="008A09D1">
      <w:pPr>
        <w:pStyle w:val="Default"/>
        <w:numPr>
          <w:ilvl w:val="0"/>
          <w:numId w:val="1"/>
        </w:numPr>
        <w:rPr>
          <w:sz w:val="23"/>
          <w:szCs w:val="23"/>
        </w:rPr>
      </w:pPr>
      <w:hyperlink r:id="rId10" w:history="1">
        <w:r w:rsidR="00382E61">
          <w:rPr>
            <w:rStyle w:val="Hyperlink"/>
          </w:rPr>
          <w:t>https://www.childtrends.org/publications/ways-to-promote-childrens-resilience-to-the-covid-19-pandemic</w:t>
        </w:r>
      </w:hyperlink>
    </w:p>
    <w:p w14:paraId="719D66D5" w14:textId="35BC81AA" w:rsidR="008A09D1" w:rsidRDefault="008A09D1" w:rsidP="00382E61">
      <w:pPr>
        <w:pStyle w:val="Default"/>
        <w:ind w:left="720"/>
        <w:rPr>
          <w:sz w:val="23"/>
          <w:szCs w:val="23"/>
        </w:rPr>
      </w:pPr>
    </w:p>
    <w:p w14:paraId="41C8F396" w14:textId="77777777" w:rsidR="00A4457D" w:rsidRDefault="00A4457D" w:rsidP="00A4457D">
      <w:pPr>
        <w:pStyle w:val="Default"/>
        <w:rPr>
          <w:sz w:val="23"/>
          <w:szCs w:val="23"/>
        </w:rPr>
      </w:pPr>
    </w:p>
    <w:p w14:paraId="3220A9C0" w14:textId="77777777" w:rsidR="00A4457D" w:rsidRDefault="00A4457D" w:rsidP="00A445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Sincerely, </w:t>
      </w:r>
    </w:p>
    <w:p w14:paraId="72A3D3EC" w14:textId="77777777" w:rsidR="00A4457D" w:rsidRDefault="00A4457D" w:rsidP="00A4457D">
      <w:pPr>
        <w:pStyle w:val="Default"/>
        <w:rPr>
          <w:sz w:val="23"/>
          <w:szCs w:val="23"/>
        </w:rPr>
      </w:pPr>
    </w:p>
    <w:p w14:paraId="6DBAC9EF" w14:textId="77777777" w:rsidR="00E914FC" w:rsidRDefault="00E914FC" w:rsidP="00E914FC">
      <w:pPr>
        <w:rPr>
          <w:rFonts w:ascii="Calibri" w:hAnsi="Calibri" w:cs="Calibri"/>
          <w:bdr w:val="none" w:sz="0" w:space="0" w:color="auto" w:frame="1"/>
        </w:rPr>
      </w:pPr>
      <w:r>
        <w:rPr>
          <w:rFonts w:ascii="Edwardian Script ITC" w:hAnsi="Edwardian Script ITC" w:cs="Calibri"/>
          <w:color w:val="4472C4"/>
          <w:sz w:val="52"/>
          <w:szCs w:val="52"/>
          <w:bdr w:val="none" w:sz="0" w:space="0" w:color="auto" w:frame="1"/>
        </w:rPr>
        <w:t>Ms. Ward</w:t>
      </w:r>
    </w:p>
    <w:p w14:paraId="31E1C398" w14:textId="77777777" w:rsidR="00E914FC" w:rsidRDefault="00E914FC" w:rsidP="00E914FC">
      <w:pPr>
        <w:rPr>
          <w:rFonts w:ascii="Calibri" w:hAnsi="Calibri" w:cs="Calibri"/>
          <w:bdr w:val="none" w:sz="0" w:space="0" w:color="auto" w:frame="1"/>
        </w:rPr>
      </w:pPr>
      <w:r>
        <w:rPr>
          <w:rFonts w:ascii="Lucida Calligraphy" w:hAnsi="Lucida Calligraphy" w:cs="Calibri"/>
          <w:color w:val="000000"/>
          <w:bdr w:val="none" w:sz="0" w:space="0" w:color="auto" w:frame="1"/>
        </w:rPr>
        <w:t>School Counselor</w:t>
      </w:r>
    </w:p>
    <w:p w14:paraId="3D197C1B" w14:textId="77777777" w:rsidR="00E914FC" w:rsidRDefault="00E914FC" w:rsidP="00E914FC">
      <w:pPr>
        <w:rPr>
          <w:rFonts w:ascii="Calibri" w:hAnsi="Calibri" w:cs="Calibri"/>
          <w:bdr w:val="none" w:sz="0" w:space="0" w:color="auto" w:frame="1"/>
        </w:rPr>
      </w:pPr>
      <w:r>
        <w:rPr>
          <w:rFonts w:ascii="Lucida Calligraphy" w:hAnsi="Lucida Calligraphy" w:cs="Calibri"/>
          <w:color w:val="000000"/>
          <w:bdr w:val="none" w:sz="0" w:space="0" w:color="auto" w:frame="1"/>
        </w:rPr>
        <w:t>Logan Elementary School</w:t>
      </w:r>
    </w:p>
    <w:p w14:paraId="15BAE224" w14:textId="77777777" w:rsidR="00E914FC" w:rsidRDefault="00E914FC" w:rsidP="00E914FC">
      <w:pPr>
        <w:rPr>
          <w:rFonts w:ascii="Calibri" w:hAnsi="Calibri" w:cs="Calibri"/>
          <w:bdr w:val="none" w:sz="0" w:space="0" w:color="auto" w:frame="1"/>
        </w:rPr>
      </w:pPr>
      <w:r>
        <w:rPr>
          <w:rFonts w:ascii="Lucida Calligraphy" w:hAnsi="Lucida Calligraphy" w:cs="Calibri"/>
          <w:color w:val="4472C4"/>
          <w:bdr w:val="none" w:sz="0" w:space="0" w:color="auto" w:frame="1"/>
        </w:rPr>
        <w:t>Phone:  </w:t>
      </w:r>
      <w:r>
        <w:rPr>
          <w:rFonts w:ascii="Lucida Calligraphy" w:hAnsi="Lucida Calligraphy" w:cs="Calibri"/>
          <w:color w:val="4472C4"/>
          <w:sz w:val="24"/>
          <w:szCs w:val="24"/>
          <w:bdr w:val="none" w:sz="0" w:space="0" w:color="auto" w:frame="1"/>
        </w:rPr>
        <w:t>443.292.6615</w:t>
      </w:r>
    </w:p>
    <w:p w14:paraId="5023DAA6" w14:textId="3A9476FE" w:rsidR="00A4457D" w:rsidRPr="009E6452" w:rsidRDefault="00A4457D" w:rsidP="00A4457D">
      <w:pPr>
        <w:pStyle w:val="Default"/>
        <w:rPr>
          <w:sz w:val="23"/>
          <w:szCs w:val="23"/>
        </w:rPr>
      </w:pPr>
    </w:p>
    <w:p w14:paraId="0D0B940D" w14:textId="77777777" w:rsidR="00A4457D" w:rsidRDefault="00A4457D" w:rsidP="00A4457D"/>
    <w:p w14:paraId="0E27B00A" w14:textId="77777777" w:rsidR="003B721E" w:rsidRPr="00647FA4" w:rsidRDefault="003B721E" w:rsidP="00647FA4">
      <w:pPr>
        <w:rPr>
          <w:sz w:val="24"/>
          <w:szCs w:val="24"/>
        </w:rPr>
      </w:pPr>
    </w:p>
    <w:sectPr w:rsidR="003B721E" w:rsidRPr="00647FA4" w:rsidSect="006662AE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7AE5" w14:textId="77777777" w:rsidR="00725699" w:rsidRDefault="00725699">
      <w:r>
        <w:separator/>
      </w:r>
    </w:p>
  </w:endnote>
  <w:endnote w:type="continuationSeparator" w:id="0">
    <w:p w14:paraId="4B24F116" w14:textId="77777777" w:rsidR="00725699" w:rsidRDefault="0072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E83C0" w14:textId="77777777" w:rsidR="00725699" w:rsidRDefault="00725699">
      <w:r>
        <w:separator/>
      </w:r>
    </w:p>
  </w:footnote>
  <w:footnote w:type="continuationSeparator" w:id="0">
    <w:p w14:paraId="13D1FBAB" w14:textId="77777777" w:rsidR="00725699" w:rsidRDefault="0072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1FD"/>
    <w:multiLevelType w:val="hybridMultilevel"/>
    <w:tmpl w:val="53BA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D"/>
    <w:rsid w:val="00030DFD"/>
    <w:rsid w:val="00032D73"/>
    <w:rsid w:val="00063223"/>
    <w:rsid w:val="0008183B"/>
    <w:rsid w:val="00092E7F"/>
    <w:rsid w:val="000D4980"/>
    <w:rsid w:val="00123290"/>
    <w:rsid w:val="00160A88"/>
    <w:rsid w:val="00167A90"/>
    <w:rsid w:val="00170219"/>
    <w:rsid w:val="00171A47"/>
    <w:rsid w:val="001B3775"/>
    <w:rsid w:val="001F0A12"/>
    <w:rsid w:val="00247553"/>
    <w:rsid w:val="00247724"/>
    <w:rsid w:val="002A01B2"/>
    <w:rsid w:val="002E00A3"/>
    <w:rsid w:val="00380227"/>
    <w:rsid w:val="00382E61"/>
    <w:rsid w:val="00395F5E"/>
    <w:rsid w:val="003B721E"/>
    <w:rsid w:val="003E4004"/>
    <w:rsid w:val="00460D9C"/>
    <w:rsid w:val="004A0ED2"/>
    <w:rsid w:val="004F2BA8"/>
    <w:rsid w:val="0052249A"/>
    <w:rsid w:val="00535A11"/>
    <w:rsid w:val="00536638"/>
    <w:rsid w:val="00570D3B"/>
    <w:rsid w:val="005B0D1A"/>
    <w:rsid w:val="00606958"/>
    <w:rsid w:val="00615CEA"/>
    <w:rsid w:val="00647FA4"/>
    <w:rsid w:val="006662AE"/>
    <w:rsid w:val="006744AE"/>
    <w:rsid w:val="006F74ED"/>
    <w:rsid w:val="007061B8"/>
    <w:rsid w:val="0070797F"/>
    <w:rsid w:val="00725699"/>
    <w:rsid w:val="00770AFD"/>
    <w:rsid w:val="00785A8D"/>
    <w:rsid w:val="007B2523"/>
    <w:rsid w:val="007D321E"/>
    <w:rsid w:val="007E68F2"/>
    <w:rsid w:val="0080799D"/>
    <w:rsid w:val="00824895"/>
    <w:rsid w:val="00847DF2"/>
    <w:rsid w:val="00861909"/>
    <w:rsid w:val="00865A08"/>
    <w:rsid w:val="008726DA"/>
    <w:rsid w:val="008A09D1"/>
    <w:rsid w:val="008B5B36"/>
    <w:rsid w:val="008F71CB"/>
    <w:rsid w:val="00963E0A"/>
    <w:rsid w:val="009808C6"/>
    <w:rsid w:val="009D5785"/>
    <w:rsid w:val="009E6F53"/>
    <w:rsid w:val="00A17CDF"/>
    <w:rsid w:val="00A251DC"/>
    <w:rsid w:val="00A4457D"/>
    <w:rsid w:val="00A62642"/>
    <w:rsid w:val="00AA43B9"/>
    <w:rsid w:val="00AC3B9E"/>
    <w:rsid w:val="00B45EB1"/>
    <w:rsid w:val="00B667EB"/>
    <w:rsid w:val="00B84736"/>
    <w:rsid w:val="00B97634"/>
    <w:rsid w:val="00BD44E9"/>
    <w:rsid w:val="00C33CD9"/>
    <w:rsid w:val="00CA045B"/>
    <w:rsid w:val="00CD1082"/>
    <w:rsid w:val="00D04616"/>
    <w:rsid w:val="00D21C1D"/>
    <w:rsid w:val="00D70735"/>
    <w:rsid w:val="00D71B66"/>
    <w:rsid w:val="00D96A2E"/>
    <w:rsid w:val="00DE171F"/>
    <w:rsid w:val="00E00BE3"/>
    <w:rsid w:val="00E50501"/>
    <w:rsid w:val="00E914FC"/>
    <w:rsid w:val="00E96EFB"/>
    <w:rsid w:val="00EA5E12"/>
    <w:rsid w:val="00F108D4"/>
    <w:rsid w:val="00F34C62"/>
    <w:rsid w:val="00F8671E"/>
    <w:rsid w:val="00FA46B9"/>
    <w:rsid w:val="00FB6F74"/>
    <w:rsid w:val="00FD40CE"/>
    <w:rsid w:val="2ED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f87"/>
    </o:shapedefaults>
    <o:shapelayout v:ext="edit">
      <o:idmap v:ext="edit" data="1"/>
    </o:shapelayout>
  </w:shapeDefaults>
  <w:decimalSymbol w:val="."/>
  <w:listSeparator w:val=","/>
  <w14:docId w14:val="0F0E16E9"/>
  <w15:chartTrackingRefBased/>
  <w15:docId w15:val="{414D476A-283D-452C-A5E1-EFFC6A7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threeDEngrave" w:sz="24" w:space="1" w:color="auto"/>
      </w:pBdr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66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2A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457D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hildtrends.org/publications/ways-to-promote-childrens-resilience-to-the-covid-19-pandem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54932CEE554469E6F3544DD5E5304" ma:contentTypeVersion="7" ma:contentTypeDescription="Create a new document." ma:contentTypeScope="" ma:versionID="109df88cc59f6a425e7ab1e911809009">
  <xsd:schema xmlns:xsd="http://www.w3.org/2001/XMLSchema" xmlns:xs="http://www.w3.org/2001/XMLSchema" xmlns:p="http://schemas.microsoft.com/office/2006/metadata/properties" xmlns:ns2="8776e793-b510-477e-b6b2-394d09309157" xmlns:ns3="f6e08d9c-6304-4c9a-b93e-ca910ff3a8e4" targetNamespace="http://schemas.microsoft.com/office/2006/metadata/properties" ma:root="true" ma:fieldsID="3ba821a34916ad3529213fb0b714cdb5" ns2:_="" ns3:_="">
    <xsd:import namespace="8776e793-b510-477e-b6b2-394d09309157"/>
    <xsd:import namespace="f6e08d9c-6304-4c9a-b93e-ca910ff3a8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6e793-b510-477e-b6b2-394d093091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08d9c-6304-4c9a-b93e-ca910ff3a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3B0AE-40CE-4CE1-B3B3-EF9D2E4A5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0C45DC-AE46-48A5-B433-247F311E4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23A6C-8F69-43AE-AF82-59602EF4E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6e793-b510-477e-b6b2-394d09309157"/>
    <ds:schemaRef ds:uri="f6e08d9c-6304-4c9a-b93e-ca910ff3a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BCPS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subject/>
  <dc:creator>Susan Malone</dc:creator>
  <cp:keywords/>
  <cp:lastModifiedBy>Chamberlain, Brenda L.</cp:lastModifiedBy>
  <cp:revision>2</cp:revision>
  <cp:lastPrinted>2005-08-17T17:27:00Z</cp:lastPrinted>
  <dcterms:created xsi:type="dcterms:W3CDTF">2020-09-26T02:29:00Z</dcterms:created>
  <dcterms:modified xsi:type="dcterms:W3CDTF">2020-09-26T02:29:00Z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0x01010050E54932CEE554469E6F3544DD5E5304</vt:lpwstr>
  </property>
</Properties>
</file>